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283"/>
        <w:gridCol w:w="4604"/>
      </w:tblGrid>
      <w:tr w:rsidR="00EF35BD" w14:paraId="7125829E" w14:textId="77777777" w:rsidTr="00A20331">
        <w:trPr>
          <w:trHeight w:hRule="exact" w:val="3544"/>
        </w:trPr>
        <w:tc>
          <w:tcPr>
            <w:tcW w:w="4465" w:type="dxa"/>
          </w:tcPr>
          <w:p w14:paraId="4AAD11D2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C918558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25B57BEE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E600FC9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064A5FF3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6E4F9D27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F4CE3FD" w14:textId="1CE9F9F0" w:rsidR="00EF35BD" w:rsidRDefault="00EF35BD" w:rsidP="00A2033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пятый созыв</w:t>
            </w:r>
          </w:p>
          <w:p w14:paraId="43D366CF" w14:textId="77777777" w:rsidR="00EF35BD" w:rsidRDefault="00EF35BD" w:rsidP="00A20331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201BDD75" w14:textId="77777777" w:rsidR="00EF35BD" w:rsidRDefault="00EF35BD" w:rsidP="00A2033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283" w:type="dxa"/>
          </w:tcPr>
          <w:p w14:paraId="680B8534" w14:textId="77777777" w:rsidR="00EF35BD" w:rsidRDefault="00EF35BD" w:rsidP="00A203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14:paraId="1D020278" w14:textId="77777777" w:rsidR="00EF35BD" w:rsidRDefault="00EF35BD" w:rsidP="00A20331">
            <w:pPr>
              <w:tabs>
                <w:tab w:val="left" w:pos="2865"/>
              </w:tabs>
              <w:spacing w:after="0" w:line="240" w:lineRule="auto"/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F35BD" w14:paraId="2AEA9F43" w14:textId="77777777" w:rsidTr="00A20331">
        <w:trPr>
          <w:trHeight w:val="701"/>
        </w:trPr>
        <w:tc>
          <w:tcPr>
            <w:tcW w:w="4465" w:type="dxa"/>
            <w:hideMark/>
          </w:tcPr>
          <w:p w14:paraId="4710DD1C" w14:textId="21C1ADEB" w:rsidR="00EF35BD" w:rsidRPr="006E68C7" w:rsidRDefault="00EF35BD" w:rsidP="00A20331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58B8F573" wp14:editId="4AE28E2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429895</wp:posOffset>
                      </wp:positionV>
                      <wp:extent cx="2743200" cy="178435"/>
                      <wp:effectExtent l="10160" t="9525" r="8890" b="12065"/>
                      <wp:wrapNone/>
                      <wp:docPr id="1146480053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178435"/>
                                <a:chOff x="-8" y="515"/>
                                <a:chExt cx="4445" cy="280"/>
                              </a:xfrm>
                            </wpg:grpSpPr>
                            <wps:wsp>
                              <wps:cNvPr id="20752142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" y="515"/>
                                  <a:ext cx="3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6709560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" y="515"/>
                                  <a:ext cx="0" cy="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770577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19" y="515"/>
                                  <a:ext cx="3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7710939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38" y="515"/>
                                  <a:ext cx="0" cy="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A1C663" id="Группа 1" o:spid="_x0000_s1026" style="position:absolute;margin-left:-5.5pt;margin-top:33.85pt;width:3in;height:14.05pt;z-index:251659264;mso-wrap-distance-left:0;mso-wrap-distance-right:0" coordorigin="-8,515" coordsize="4445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">
                      <v:line id="Line 3" o:spid="_x0000_s1027" style="position:absolute;visibility:visible;mso-wrap-style:square" from="-8,515" to="296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" strokeweight=".18mm">
                        <v:stroke joinstyle="miter"/>
                      </v:line>
                      <v:line id="Line 4" o:spid="_x0000_s1028" style="position:absolute;visibility:visible;mso-wrap-style:square" from="-8,515" to="-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" strokeweight=".18mm">
                        <v:stroke joinstyle="miter"/>
                      </v:line>
                      <v:line id="Line 5" o:spid="_x0000_s1029" style="position:absolute;visibility:visible;mso-wrap-style:square" from="4119,515" to="4423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" strokeweight=".18mm">
                        <v:stroke joinstyle="miter"/>
                      </v:line>
                      <v:line id="Line 6" o:spid="_x0000_s1030" style="position:absolute;visibility:visible;mso-wrap-style:square" from="4438,515" to="443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" strokeweight=".18mm">
                        <v:stroke joinstyle="miter"/>
                      </v:line>
                    </v:group>
                  </w:pict>
                </mc:Fallback>
              </mc:AlternateContent>
            </w:r>
            <w:r w:rsidR="007444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4441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.2026 № 3</w:t>
            </w:r>
            <w:r w:rsidR="007444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6CFF62CC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14:paraId="1C7E0DF8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F35BD" w14:paraId="4E536E6B" w14:textId="77777777" w:rsidTr="00A20331">
        <w:trPr>
          <w:trHeight w:val="2553"/>
        </w:trPr>
        <w:tc>
          <w:tcPr>
            <w:tcW w:w="4465" w:type="dxa"/>
            <w:hideMark/>
          </w:tcPr>
          <w:p w14:paraId="05ECA1B7" w14:textId="4BC97BBD" w:rsidR="00EF35BD" w:rsidRPr="0074441B" w:rsidRDefault="0074441B" w:rsidP="00A20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441B">
              <w:rPr>
                <w:rFonts w:ascii="Times New Roman" w:hAnsi="Times New Roman" w:cs="Times New Roman"/>
                <w:sz w:val="28"/>
                <w:szCs w:val="28"/>
              </w:rPr>
              <w:t>О дополнительных мерах социальной поддержки отдельных категорий граждан на территории муниципального образования Ивановский сельсовет Оренбургского района Оренбургской области в 2026 году</w:t>
            </w:r>
          </w:p>
        </w:tc>
        <w:tc>
          <w:tcPr>
            <w:tcW w:w="283" w:type="dxa"/>
          </w:tcPr>
          <w:p w14:paraId="62048AD2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634E93F9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F90B2" w14:textId="77777777" w:rsidR="00EF35BD" w:rsidRDefault="00EF35BD" w:rsidP="00A20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EE352" w14:textId="77777777" w:rsidR="00EF35BD" w:rsidRDefault="00EF35BD" w:rsidP="00A20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BFF076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78C6CA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6F3131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5EC98F" w14:textId="77777777" w:rsidR="0074441B" w:rsidRPr="0074441B" w:rsidRDefault="0074441B" w:rsidP="0074441B">
      <w:pPr>
        <w:pStyle w:val="ConsPlusNormal"/>
        <w:ind w:firstLine="709"/>
        <w:jc w:val="both"/>
        <w:rPr>
          <w:sz w:val="28"/>
          <w:szCs w:val="28"/>
        </w:rPr>
      </w:pPr>
      <w:r w:rsidRPr="0074441B">
        <w:rPr>
          <w:sz w:val="28"/>
          <w:szCs w:val="28"/>
        </w:rPr>
        <w:t xml:space="preserve">В соответствии с частью 2 статьи 14.1 Федерального закона от 06.10.2003 № 131-ФЗ «Об общих принципах организации местного самоуправления в Российской Федерации», частью 5 статьи 36 Федерального </w:t>
      </w:r>
      <w:hyperlink r:id="rId4" w:history="1">
        <w:r w:rsidRPr="0074441B">
          <w:rPr>
            <w:sz w:val="28"/>
            <w:szCs w:val="28"/>
          </w:rPr>
          <w:t>закона</w:t>
        </w:r>
      </w:hyperlink>
      <w:r w:rsidRPr="0074441B">
        <w:rPr>
          <w:sz w:val="28"/>
          <w:szCs w:val="28"/>
        </w:rPr>
        <w:t xml:space="preserve"> </w:t>
      </w:r>
      <w:r w:rsidRPr="0074441B">
        <w:rPr>
          <w:color w:val="000000"/>
          <w:sz w:val="28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частью 7 статьи 15 Федерального закона от 28.11.2025 № 431-ФЗ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году», </w:t>
      </w:r>
      <w:r w:rsidRPr="0074441B">
        <w:rPr>
          <w:sz w:val="28"/>
          <w:szCs w:val="28"/>
        </w:rPr>
        <w:t xml:space="preserve">руководствуясь Уставом муниципального образования Ивановский сельсовет Оренбургский район Оренбургской области, Совет депутатов муниципального образования Ивановский сельсовет Оренбургского района Оренбургской области  </w:t>
      </w:r>
      <w:r w:rsidRPr="0074441B">
        <w:rPr>
          <w:b/>
          <w:bCs/>
          <w:sz w:val="28"/>
          <w:szCs w:val="28"/>
        </w:rPr>
        <w:t>решил</w:t>
      </w:r>
      <w:r w:rsidRPr="0074441B">
        <w:rPr>
          <w:sz w:val="28"/>
          <w:szCs w:val="28"/>
        </w:rPr>
        <w:t>:</w:t>
      </w:r>
    </w:p>
    <w:p w14:paraId="34674C7D" w14:textId="77777777" w:rsidR="0074441B" w:rsidRPr="0074441B" w:rsidRDefault="0074441B" w:rsidP="0074441B">
      <w:pPr>
        <w:pStyle w:val="ConsPlusNormal"/>
        <w:ind w:firstLine="709"/>
        <w:jc w:val="both"/>
        <w:rPr>
          <w:color w:val="000000"/>
          <w:sz w:val="28"/>
          <w:szCs w:val="28"/>
        </w:rPr>
      </w:pPr>
    </w:p>
    <w:p w14:paraId="79EE3392" w14:textId="77777777" w:rsidR="0074441B" w:rsidRPr="0074441B" w:rsidRDefault="0074441B" w:rsidP="0074441B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441B">
        <w:rPr>
          <w:rFonts w:ascii="Times New Roman" w:hAnsi="Times New Roman" w:cs="Times New Roman"/>
          <w:sz w:val="28"/>
          <w:szCs w:val="28"/>
        </w:rPr>
        <w:t xml:space="preserve">1. Установить в 2026 году дополнительную меру социальной поддержки в виде единовременной выплаты в размере 700 000 (семьсот тысяч) рублей лицам, подавшим заявления в (через) пункт отбора на военную службу по контракту (1 разряда) г. Оренбург или в федеральное казенное учреждение «Военный комиссариат Оренбургской области», и заключившим </w:t>
      </w:r>
      <w:r w:rsidRPr="007444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01.02.2026 по 30.04.2026 включительно, но не позднее даты окончания специальной </w:t>
      </w:r>
      <w:r w:rsidRPr="007444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военной операции, </w:t>
      </w:r>
      <w:r w:rsidRPr="0074441B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в Вооруженных Силах Российской Федерации сроком на один год и более, и учтенным пунктом отбора на военную службу или ФКУ «Военный комиссариат Оренбургской области» </w:t>
      </w:r>
      <w:r w:rsidRPr="0074441B">
        <w:rPr>
          <w:rFonts w:ascii="Times New Roman" w:eastAsia="Calibri" w:hAnsi="Times New Roman" w:cs="Times New Roman"/>
          <w:sz w:val="28"/>
          <w:szCs w:val="28"/>
          <w:lang w:eastAsia="en-US"/>
        </w:rPr>
        <w:t>как направленные администрацией муниципального образования Ивановский сельсовет Оренбургского района Оренбургской области.</w:t>
      </w:r>
    </w:p>
    <w:p w14:paraId="423D51EA" w14:textId="77777777" w:rsidR="0074441B" w:rsidRPr="0074441B" w:rsidRDefault="0074441B" w:rsidP="0074441B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57C4ACF" w14:textId="77777777" w:rsidR="0074441B" w:rsidRPr="0074441B" w:rsidRDefault="0074441B" w:rsidP="0074441B">
      <w:pPr>
        <w:pStyle w:val="ConsPlusNormal"/>
        <w:ind w:firstLine="709"/>
        <w:jc w:val="both"/>
        <w:rPr>
          <w:sz w:val="28"/>
          <w:szCs w:val="28"/>
        </w:rPr>
      </w:pPr>
      <w:r w:rsidRPr="0074441B">
        <w:rPr>
          <w:sz w:val="28"/>
          <w:szCs w:val="28"/>
        </w:rPr>
        <w:t>2. Финансовое обеспечение дополнительных мер социальной поддержки, указанных в пункте 1 настоящего решения, является расходным обязательством муниципального образования Ивановский сельсовет Оренбургского района Оренбургской области.</w:t>
      </w:r>
    </w:p>
    <w:p w14:paraId="4C4EC802" w14:textId="77777777" w:rsidR="0074441B" w:rsidRPr="0074441B" w:rsidRDefault="0074441B" w:rsidP="0074441B">
      <w:pPr>
        <w:pStyle w:val="ConsPlusNormal"/>
        <w:ind w:firstLine="709"/>
        <w:jc w:val="both"/>
        <w:rPr>
          <w:sz w:val="28"/>
          <w:szCs w:val="28"/>
        </w:rPr>
      </w:pPr>
      <w:r w:rsidRPr="0074441B">
        <w:rPr>
          <w:sz w:val="28"/>
          <w:szCs w:val="28"/>
        </w:rPr>
        <w:t xml:space="preserve">3. Финансирование расходов, связанных с предоставлением дополнительных мер социальной поддержки, указанных в пункте 1 настоящего решения, осуществляется в пределах средств местного бюджета, предусмотренных администрации муниципального образования Ивановский сельсовет Оренбургского района Оренбургской области на указанные цели на 2026 год. </w:t>
      </w:r>
    </w:p>
    <w:p w14:paraId="055BC248" w14:textId="77777777" w:rsidR="0074441B" w:rsidRPr="0074441B" w:rsidRDefault="0074441B" w:rsidP="007444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41B">
        <w:rPr>
          <w:rFonts w:ascii="Times New Roman" w:hAnsi="Times New Roman" w:cs="Times New Roman"/>
          <w:sz w:val="28"/>
          <w:szCs w:val="28"/>
        </w:rPr>
        <w:t>4. Предоставление мер социальной поддержки, указанных в пункте 1 настоящего решения, осуществлять в порядке, установленном постановлением администрации муниципального образования Ивановский сельсовет Оренбургского района Оренбургской области.</w:t>
      </w:r>
    </w:p>
    <w:p w14:paraId="2C38F78F" w14:textId="77777777" w:rsidR="0074441B" w:rsidRPr="0074441B" w:rsidRDefault="0074441B" w:rsidP="0074441B">
      <w:pPr>
        <w:pStyle w:val="ConsPlusNormal"/>
        <w:ind w:firstLine="709"/>
        <w:jc w:val="both"/>
        <w:rPr>
          <w:sz w:val="28"/>
          <w:szCs w:val="28"/>
        </w:rPr>
      </w:pPr>
      <w:r w:rsidRPr="0074441B">
        <w:rPr>
          <w:sz w:val="28"/>
          <w:szCs w:val="28"/>
        </w:rPr>
        <w:t>5. Настоящее решение вступает в силу после его принятия.</w:t>
      </w:r>
    </w:p>
    <w:p w14:paraId="207DF3A8" w14:textId="77777777" w:rsidR="0074441B" w:rsidRPr="0074441B" w:rsidRDefault="0074441B" w:rsidP="0074441B">
      <w:pPr>
        <w:pStyle w:val="ConsPlusNormal"/>
        <w:ind w:firstLine="709"/>
        <w:jc w:val="both"/>
        <w:rPr>
          <w:sz w:val="28"/>
          <w:szCs w:val="28"/>
        </w:rPr>
      </w:pPr>
      <w:r w:rsidRPr="0074441B">
        <w:rPr>
          <w:sz w:val="28"/>
          <w:szCs w:val="28"/>
        </w:rPr>
        <w:t>6. Контроль за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 Совета депутатов муниципального образования Ивановский сельсовет Оренбургского района (</w:t>
      </w:r>
      <w:proofErr w:type="spellStart"/>
      <w:r w:rsidRPr="0074441B">
        <w:rPr>
          <w:sz w:val="28"/>
          <w:szCs w:val="28"/>
        </w:rPr>
        <w:t>Мишагин</w:t>
      </w:r>
      <w:proofErr w:type="spellEnd"/>
      <w:r w:rsidRPr="0074441B">
        <w:rPr>
          <w:sz w:val="28"/>
          <w:szCs w:val="28"/>
        </w:rPr>
        <w:t xml:space="preserve"> С.В.) и на главу муниципального образования Ивановский сельсовет (Овсянников Д.М.).</w:t>
      </w:r>
    </w:p>
    <w:p w14:paraId="5319B927" w14:textId="77777777" w:rsidR="00EF35BD" w:rsidRPr="0074441B" w:rsidRDefault="00EF35BD" w:rsidP="00EF3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0EB81" w14:textId="77777777" w:rsidR="00EF35BD" w:rsidRDefault="00EF35BD" w:rsidP="00EF35B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BB781A3" w14:textId="77777777" w:rsidR="00EF35BD" w:rsidRDefault="00EF35BD" w:rsidP="00EF35B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9F538E2" w14:textId="329AF8A0" w:rsidR="00EF35BD" w:rsidRDefault="003E2646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EF35B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35BD">
        <w:rPr>
          <w:rFonts w:ascii="Times New Roman" w:hAnsi="Times New Roman" w:cs="Times New Roman"/>
          <w:sz w:val="28"/>
          <w:szCs w:val="28"/>
        </w:rPr>
        <w:t xml:space="preserve"> Совета Депутатов                             </w:t>
      </w:r>
      <w:r>
        <w:rPr>
          <w:rFonts w:ascii="Times New Roman" w:hAnsi="Times New Roman" w:cs="Times New Roman"/>
          <w:sz w:val="28"/>
          <w:szCs w:val="28"/>
        </w:rPr>
        <w:t>С.В. Федюнин</w:t>
      </w:r>
      <w:r w:rsidR="00EF35B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F941AE1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D80F57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16222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E90EA" w14:textId="5EA305CD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</w:t>
      </w:r>
      <w:r w:rsidR="003E2646">
        <w:rPr>
          <w:rFonts w:ascii="Times New Roman" w:hAnsi="Times New Roman" w:cs="Times New Roman"/>
          <w:sz w:val="28"/>
          <w:szCs w:val="28"/>
        </w:rPr>
        <w:t>Д.М. Овсянников</w:t>
      </w:r>
    </w:p>
    <w:p w14:paraId="10FA1D54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990BAC" w14:textId="77777777" w:rsidR="00EF35BD" w:rsidRPr="0039494A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94A">
        <w:rPr>
          <w:rFonts w:ascii="Times New Roman" w:hAnsi="Times New Roman" w:cs="Times New Roman"/>
          <w:sz w:val="24"/>
          <w:szCs w:val="24"/>
        </w:rPr>
        <w:t xml:space="preserve">Разослано: постоянной </w:t>
      </w:r>
      <w:r w:rsidRPr="0039494A">
        <w:rPr>
          <w:rFonts w:ascii="Times New Roman" w:hAnsi="Times New Roman" w:cs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 w:rsidRPr="0039494A">
        <w:rPr>
          <w:rFonts w:ascii="Times New Roman" w:hAnsi="Times New Roman" w:cs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14:paraId="432FD8CF" w14:textId="77777777" w:rsidR="006055BE" w:rsidRDefault="006055BE"/>
    <w:sectPr w:rsidR="0060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7D5"/>
    <w:rsid w:val="002330EF"/>
    <w:rsid w:val="002F54D3"/>
    <w:rsid w:val="003E2646"/>
    <w:rsid w:val="004B0688"/>
    <w:rsid w:val="006055BE"/>
    <w:rsid w:val="0074441B"/>
    <w:rsid w:val="009D37D5"/>
    <w:rsid w:val="00C4068A"/>
    <w:rsid w:val="00E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D8BE"/>
  <w15:chartTrackingRefBased/>
  <w15:docId w15:val="{497336CF-628F-473D-874B-38FC76C5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5BD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37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7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7D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37D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37D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7D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37D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37D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37D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3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3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37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37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37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37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37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37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3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D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7D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37D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37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37D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D37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3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37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37D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rsid w:val="00EF35BD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EF35BD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grame">
    <w:name w:val="grame"/>
    <w:basedOn w:val="a0"/>
    <w:rsid w:val="00EF35BD"/>
  </w:style>
  <w:style w:type="paragraph" w:customStyle="1" w:styleId="ConsPlusNormal">
    <w:name w:val="ConsPlusNormal"/>
    <w:rsid w:val="007444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OS&amp;n=324065&amp;date=17.06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2026-02-10T11:53:00Z</cp:lastPrinted>
  <dcterms:created xsi:type="dcterms:W3CDTF">2026-02-05T08:04:00Z</dcterms:created>
  <dcterms:modified xsi:type="dcterms:W3CDTF">2026-02-10T11:54:00Z</dcterms:modified>
</cp:coreProperties>
</file>